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Associated Students of Willamette University</w:t>
        <w:br w:type="textWrapping"/>
        <w:t xml:space="preserve">20 February 2014 - 7pm - Montage Den</w:t>
        <w:br w:type="textWrapping"/>
        <w:t xml:space="preserve">Senate Minutes</w:t>
      </w: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br w:type="textWrapping"/>
        <w:t xml:space="preserve">1.0</w:t>
        <w:tab/>
        <w:t xml:space="preserve">Call to Order</w:t>
        <w:br w:type="textWrapping"/>
        <w:tab/>
        <w:t xml:space="preserve">1.1</w:t>
        <w:tab/>
        <w:t xml:space="preserve">The meeting was called to order at 7:03pm.</w:t>
        <w:br w:type="textWrapping"/>
        <w:t xml:space="preserve">2.0</w:t>
        <w:tab/>
        <w:t xml:space="preserve">Roll Call</w:t>
        <w:br w:type="textWrapping"/>
        <w:tab/>
        <w:t xml:space="preserve">2.1</w:t>
        <w:tab/>
        <w:t xml:space="preserve">Martinez was late and Ravishankar was absent</w:t>
        <w:br w:type="textWrapping"/>
        <w:t xml:space="preserve">3.0</w:t>
        <w:tab/>
        <w:t xml:space="preserve">Approval of the Agenda</w:t>
        <w:br w:type="textWrapping"/>
        <w:tab/>
        <w:t xml:space="preserve">3.1</w:t>
        <w:tab/>
        <w:t xml:space="preserve">Pate moves to approve, approved.</w:t>
        <w:br w:type="textWrapping"/>
        <w:t xml:space="preserve">4.0</w:t>
        <w:tab/>
        <w:t xml:space="preserve">Approval of the Minutes</w:t>
        <w:br w:type="textWrapping"/>
        <w:tab/>
        <w:t xml:space="preserve">4.1</w:t>
        <w:tab/>
        <w:t xml:space="preserve">Smyth moves to approve, approved.</w:t>
        <w:br w:type="textWrapping"/>
        <w:t xml:space="preserve">5.0</w:t>
        <w:tab/>
        <w:t xml:space="preserve">External Reports</w:t>
        <w:br w:type="textWrapping"/>
        <w:tab/>
        <w:t xml:space="preserve">5.1</w:t>
        <w:tab/>
        <w:t xml:space="preserve">Collegian: Miles Sari: applications for the leadership triangle go out tomorrow after the Leadership Triangle is selected they will then help choose the editorial staff and transitioning will be underway. </w:t>
        <w:br w:type="textWrapping"/>
        <w:t xml:space="preserve">6.0</w:t>
        <w:tab/>
        <w:t xml:space="preserve">Officer Reports</w:t>
        <w:br w:type="textWrapping"/>
        <w:tab/>
        <w:t xml:space="preserve">6.1</w:t>
        <w:tab/>
        <w:t xml:space="preserve">P Greenblatt: Late Night Eats is consistent in numbers. Posters and advertising for the opportunity fair are underway. Has been meeting with the Board of Trustees discussing Willamette’s message and brand, among other things.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6.2</w:t>
        <w:tab/>
        <w:t xml:space="preserve">T Hanson: allocations are finished, and clubs have received their money. Oswill asks about the inventory system, the position of inventory manager, and club access to those storage spaces.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6.3</w:t>
        <w:tab/>
        <w:t xml:space="preserve">VP Chand: in the process of selecting the ASP ASWU mentor and the structure of that position, as well as selecting the ASWU senator. Elections will be moved back, but will happen before spring break- waiting to fill holes on the Elections Commission. </w:t>
        <w:br w:type="textWrapping"/>
        <w:t xml:space="preserve">7.0</w:t>
        <w:tab/>
        <w:t xml:space="preserve">Senator Reports</w:t>
        <w:br w:type="textWrapping"/>
        <w:tab/>
        <w:t xml:space="preserve">7.1</w:t>
        <w:tab/>
        <w:t xml:space="preserve">Newcomb: The Green Fee initiative is underway, next week there will be an article in The Collegian about it as well as tabling and other advertising and awareness about what this is. Publicity committee will also work on this.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7.2</w:t>
        <w:tab/>
        <w:t xml:space="preserve">Smyth: Saturday Salem Shuttle program is underway working with UPS as they have a similar program.</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7.3</w:t>
        <w:tab/>
        <w:t xml:space="preserve">Pate: looking at ASWU gear that people might want to purchase. Each class, exec, and judicial will each have a poster- PR committee is working on this. The Safe Sex initiative is working on the Sextival it will be March 12th during Late Night Eats in Cat Cavern. Condom survey boxes are also going out next week with stickers and advertising.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7.4</w:t>
        <w:tab/>
        <w:t xml:space="preserve">Oswill: hoping to start a conversation with administration about possible expansion of Thanksgiving Break, really just to investigate why it is the way it is and compare to other institutions. </w:t>
        <w:br w:type="textWrapping"/>
        <w:t xml:space="preserve">8.0</w:t>
        <w:tab/>
        <w:t xml:space="preserve">Judicial Report</w:t>
        <w:br w:type="textWrapping"/>
        <w:tab/>
        <w:t xml:space="preserve">8.1</w:t>
        <w:tab/>
        <w:t xml:space="preserve">Chief Justice Cusick: The judicial complaint form will go live on the website pending Justice Van Baleen’s approval. Justice Anderson will be the Judicial Representative on the Election’s Commission. Also working on fixing process for procedure and business, securing some written rules. Trying to keep minutes of meetings for Senate to view as well as have a bonding event. </w:t>
        <w:br w:type="textWrapping"/>
        <w:t xml:space="preserve">9.0</w:t>
        <w:tab/>
        <w:t xml:space="preserve">New Business</w:t>
        <w:br w:type="textWrapping"/>
        <w:tab/>
        <w:t xml:space="preserve">9.1</w:t>
        <w:tab/>
        <w:t xml:space="preserve">Senate Representative for Elections Commission: Normand volunteers for Elections Commission, Howard moves to approve, approved 20:0. </w:t>
        <w:br w:type="textWrapping"/>
        <w:tab/>
        <w:t xml:space="preserve">9.2</w:t>
        <w:tab/>
        <w:t xml:space="preserve">ASWU/ASP Mentor Annualization: Oswill volunteers to write a bill with Normand proposing a funding allocation for this position.</w:t>
        <w:br w:type="textWrapping"/>
        <w:tab/>
        <w:t xml:space="preserve">9.3</w:t>
        <w:tab/>
        <w:t xml:space="preserve">Emergency Building Lockdown Proposal - Ross Stout: The purpose of this is to increase safety on campus, and Campus Safety open to suggestions and partial implementation if necessary. A modification was made just this afternoon, when buildings are locked if there is a dangerous situation, ID cards will open the doors this is only for academic buildings. There is real risk of stalking and domestic abuse situations that make it so residential buildings will remain locked. Ekstrom: has there been any attempt to consult students about this change? Stout: while we have not had much consultation, and we recognize that there is some dissent, there is room for modification and he apologizes for the lack of initial input. Oswill asks for elaboration on timing of these changes. Stout: the dean’s office told us to move ahead, we said why wait, when the danger is just as present now as it would be months from now. Oswill: What danger specifically? The “groper” situation? or others? Stout: campus has been locked down in the past and it was insufficient because it was only a partial lockdown, which is not safe. This change will make those lockdowns safer. It is not the result of one or more specific events. Sader: who made this call? Stout: Campus Safety had a conversation with deans and faculty and after that discussion we decided to move forward. Pate: How much does each card swipe cost? Stout: 3,500-5,000 dollars. Pate: will there be an increase in patrols? Stout: this is an issue of funding, often they will hire contract security to be a presence. Pate: Is there a way to ensure all of the Willamette community gets the safety emails? Stout: it is his understanding that everyone is on those lists and received those emails. They did hear feedback about the delay of messages and will ensure they are timely. Martinez: could there be certain pinpointed buildings that will have 24 hour access for students? Stout: the dean is who you should contact if you’re interested in that. Newcomb: is campus safety willing to work with students to organize volunteers to patrol campus? Stout: Yes we can make that happen. In support of that and would appreciate student help in coordinating that. Newcomb: we should create a helpful information page on our website. Brownlee: The Willamette Watch idea is a great one, and maybe an email/google doc making that happen could be a good idea. P Greenblatt: There is a student at large on the safety committee we should have her come talk to us so she can represent us. Kaptanian: how do we put more students on that committee? P Greenblatt: we can email and ask them, they may say no but its an option. Pate: likes the idea of students helping students let’s live our motto. Oswill: the student on the committee was not consulted in making this decision, and we should ensure that students are consulted. Kaptanian: we need something tangible that is a way for students to get involved in solving those problems. Sader: The idea of a campus survey is good. Heard from a student recently that campus is poorly lit, this could be a good, permanent way to help some of these issues. Smyth: There is a student feedback from that could be utilized as well. Discussion closed.  </w:t>
        <w:br w:type="textWrapping"/>
        <w:t xml:space="preserve">10.0</w:t>
        <w:tab/>
        <w:t xml:space="preserve">For the Good of the Order</w:t>
        <w:br w:type="textWrapping"/>
        <w:t xml:space="preserve">11.0</w:t>
        <w:tab/>
        <w:t xml:space="preserve">Adjournment</w:t>
      </w:r>
    </w:p>
    <w:p w:rsidP="00000000" w:rsidRPr="00000000" w:rsidR="00000000" w:rsidDel="00000000" w:rsidRDefault="00000000">
      <w:pPr>
        <w:keepNext w:val="0"/>
        <w:keepLines w:val="0"/>
        <w:widowControl w:val="0"/>
        <w:ind w:firstLine="720"/>
        <w:contextualSpacing w:val="0"/>
        <w:rPr/>
      </w:pPr>
      <w:r w:rsidRPr="00000000" w:rsidR="00000000" w:rsidDel="00000000">
        <w:rPr>
          <w:rtl w:val="0"/>
        </w:rPr>
        <w:t xml:space="preserve">11.1</w:t>
        <w:tab/>
        <w:t xml:space="preserve">Meeting adjourned at 8:36pm.</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2014-02-20.docx</dc:title>
</cp:coreProperties>
</file>